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0D6" w:rsidRPr="00B1619A" w:rsidRDefault="004C704D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B1619A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2779395</wp:posOffset>
            </wp:positionH>
            <wp:positionV relativeFrom="paragraph">
              <wp:posOffset>-19050</wp:posOffset>
            </wp:positionV>
            <wp:extent cx="509905" cy="685800"/>
            <wp:effectExtent l="19050" t="0" r="4445" b="0"/>
            <wp:wrapSquare wrapText="right"/>
            <wp:docPr id="3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10D6" w:rsidRPr="00B1619A" w:rsidRDefault="00BD10D6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E75" w:rsidRPr="00B1619A" w:rsidRDefault="00447E75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</w:p>
    <w:p w:rsidR="00447E75" w:rsidRPr="00B1619A" w:rsidRDefault="00447E75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</w:p>
    <w:p w:rsidR="004C704D" w:rsidRPr="00B1619A" w:rsidRDefault="004C704D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  <w:r w:rsidRPr="00B1619A">
        <w:rPr>
          <w:rFonts w:ascii="Times New Roman" w:hAnsi="Times New Roman"/>
          <w:i w:val="0"/>
          <w:sz w:val="28"/>
          <w:szCs w:val="28"/>
          <w:lang w:val="uk-UA"/>
        </w:rPr>
        <w:t>КАГАРЛИЦЬКА МІСЬКА РАДА VIII СКЛИКАННЯ</w:t>
      </w:r>
    </w:p>
    <w:p w:rsidR="00333267" w:rsidRPr="00B1619A" w:rsidRDefault="00333267" w:rsidP="00333267">
      <w:pPr>
        <w:jc w:val="right"/>
        <w:rPr>
          <w:rFonts w:ascii="Times New Roman" w:hAnsi="Times New Roman" w:cs="Times New Roman"/>
          <w:b/>
          <w:lang w:val="uk-UA"/>
        </w:rPr>
      </w:pPr>
      <w:r w:rsidRPr="00B1619A">
        <w:rPr>
          <w:rFonts w:ascii="Times New Roman" w:hAnsi="Times New Roman" w:cs="Times New Roman"/>
          <w:b/>
          <w:lang w:val="uk-UA"/>
        </w:rPr>
        <w:t xml:space="preserve">          </w:t>
      </w:r>
    </w:p>
    <w:p w:rsidR="004C704D" w:rsidRPr="00B1619A" w:rsidRDefault="004C704D" w:rsidP="0033326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619A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4C704D" w:rsidRPr="00B1619A" w:rsidRDefault="004C704D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007E8" w:rsidRPr="00B1619A" w:rsidRDefault="00626169" w:rsidP="003007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04.12</w:t>
      </w:r>
      <w:r w:rsidR="003007E8" w:rsidRPr="00B1619A">
        <w:rPr>
          <w:rFonts w:ascii="Times New Roman" w:hAnsi="Times New Roman"/>
          <w:b/>
          <w:sz w:val="28"/>
          <w:szCs w:val="28"/>
          <w:lang w:val="uk-UA"/>
        </w:rPr>
        <w:t>.2025 №</w:t>
      </w:r>
      <w:r w:rsidR="00685787" w:rsidRPr="00B1619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007E8" w:rsidRPr="00B1619A">
        <w:rPr>
          <w:rFonts w:ascii="Times New Roman" w:hAnsi="Times New Roman"/>
          <w:b/>
          <w:sz w:val="28"/>
          <w:szCs w:val="28"/>
          <w:lang w:val="uk-UA"/>
        </w:rPr>
        <w:t xml:space="preserve">-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78 </w:t>
      </w:r>
      <w:bookmarkStart w:id="0" w:name="_GoBack"/>
      <w:bookmarkEnd w:id="0"/>
      <w:r w:rsidR="003007E8" w:rsidRPr="00B1619A">
        <w:rPr>
          <w:rFonts w:ascii="Times New Roman" w:hAnsi="Times New Roman"/>
          <w:b/>
          <w:sz w:val="28"/>
          <w:szCs w:val="28"/>
          <w:lang w:val="uk-UA"/>
        </w:rPr>
        <w:t xml:space="preserve">- </w:t>
      </w:r>
      <w:r w:rsidR="003007E8" w:rsidRPr="00B1619A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3007E8" w:rsidRPr="00B1619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м. Кагарлик</w:t>
      </w:r>
    </w:p>
    <w:p w:rsidR="003007E8" w:rsidRPr="00B1619A" w:rsidRDefault="003007E8" w:rsidP="003007E8">
      <w:pPr>
        <w:rPr>
          <w:b/>
          <w:color w:val="000000"/>
          <w:sz w:val="28"/>
          <w:szCs w:val="28"/>
          <w:lang w:val="uk-UA"/>
        </w:rPr>
      </w:pPr>
    </w:p>
    <w:p w:rsidR="003007E8" w:rsidRPr="00B1619A" w:rsidRDefault="003007E8" w:rsidP="003007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1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 до рішення сесії міської ради </w:t>
      </w:r>
    </w:p>
    <w:p w:rsidR="003007E8" w:rsidRPr="00B1619A" w:rsidRDefault="003007E8" w:rsidP="003007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19A">
        <w:rPr>
          <w:rFonts w:ascii="Times New Roman" w:hAnsi="Times New Roman" w:cs="Times New Roman"/>
          <w:b/>
          <w:sz w:val="28"/>
          <w:szCs w:val="28"/>
          <w:lang w:val="uk-UA"/>
        </w:rPr>
        <w:t>«Про затвердження структури виконавчих органів</w:t>
      </w:r>
    </w:p>
    <w:p w:rsidR="003007E8" w:rsidRPr="00B1619A" w:rsidRDefault="003007E8" w:rsidP="003007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1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Кагарлицької міської ради, загальної  чисельності </w:t>
      </w:r>
    </w:p>
    <w:p w:rsidR="003007E8" w:rsidRPr="00B1619A" w:rsidRDefault="003007E8" w:rsidP="003007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19A">
        <w:rPr>
          <w:rFonts w:ascii="Times New Roman" w:hAnsi="Times New Roman" w:cs="Times New Roman"/>
          <w:b/>
          <w:sz w:val="28"/>
          <w:szCs w:val="28"/>
          <w:lang w:val="uk-UA"/>
        </w:rPr>
        <w:t>апарату ради та її виконавчих органів»</w:t>
      </w:r>
    </w:p>
    <w:p w:rsidR="003007E8" w:rsidRPr="00B1619A" w:rsidRDefault="003007E8" w:rsidP="003007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07E8" w:rsidRPr="00B1619A" w:rsidRDefault="003007E8" w:rsidP="003007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007E8" w:rsidRPr="00B1619A" w:rsidRDefault="003007E8" w:rsidP="003007E8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19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Постанови Кабінету Міністрів України № 268 від 09.03.2006 року «Про упорядкування структури та умов праці працівників апарату органів виконавчої влади, органів прокуратури, судів та інших органів», враховуючи рекомендації </w:t>
      </w:r>
      <w:r w:rsidRPr="00B1619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постійн</w:t>
      </w:r>
      <w:r w:rsidRPr="00B1619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B1619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комісі</w:t>
      </w:r>
      <w:r w:rsidRPr="00B1619A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B1619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</w:t>
      </w:r>
      <w:r w:rsidRPr="00B1619A">
        <w:rPr>
          <w:rFonts w:ascii="Times New Roman" w:hAnsi="Times New Roman" w:cs="Times New Roman"/>
          <w:sz w:val="28"/>
          <w:szCs w:val="28"/>
          <w:lang w:val="uk-UA"/>
        </w:rPr>
        <w:t xml:space="preserve">ади з питань бюджету і фінансів, керуючись підпункту 5 пункту 1 статті 26 Закону України «Про місцеве самоврядування в Україні», </w:t>
      </w:r>
      <w:r w:rsidRPr="00B1619A">
        <w:rPr>
          <w:rFonts w:ascii="Times New Roman" w:hAnsi="Times New Roman" w:cs="Times New Roman"/>
          <w:b/>
          <w:sz w:val="28"/>
          <w:szCs w:val="28"/>
          <w:lang w:val="uk-UA"/>
        </w:rPr>
        <w:t>сесія міської ради вирішила:</w:t>
      </w:r>
    </w:p>
    <w:p w:rsidR="003007E8" w:rsidRPr="00B1619A" w:rsidRDefault="003007E8" w:rsidP="003007E8">
      <w:pPr>
        <w:spacing w:after="0" w:line="0" w:lineRule="atLeast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19A">
        <w:rPr>
          <w:rFonts w:ascii="Times New Roman" w:hAnsi="Times New Roman" w:cs="Times New Roman"/>
          <w:sz w:val="28"/>
          <w:szCs w:val="28"/>
          <w:lang w:val="uk-UA"/>
        </w:rPr>
        <w:t xml:space="preserve">    1. Внести </w:t>
      </w:r>
      <w:r w:rsidR="00626169">
        <w:rPr>
          <w:rFonts w:ascii="Times New Roman" w:hAnsi="Times New Roman" w:cs="Times New Roman"/>
          <w:sz w:val="28"/>
          <w:szCs w:val="28"/>
          <w:lang w:val="uk-UA"/>
        </w:rPr>
        <w:t>з 01.12</w:t>
      </w:r>
      <w:r w:rsidR="00C5437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0D751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5437B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Pr="00B1619A">
        <w:rPr>
          <w:rFonts w:ascii="Times New Roman" w:hAnsi="Times New Roman" w:cs="Times New Roman"/>
          <w:sz w:val="28"/>
          <w:szCs w:val="28"/>
          <w:lang w:val="uk-UA"/>
        </w:rPr>
        <w:t xml:space="preserve">зміни в додаток  1 до рішення сесії  міської ради від </w:t>
      </w:r>
      <w:r w:rsidR="00DF4D92">
        <w:rPr>
          <w:rFonts w:ascii="Times New Roman" w:hAnsi="Times New Roman"/>
          <w:sz w:val="28"/>
          <w:szCs w:val="28"/>
          <w:lang w:val="uk-UA"/>
        </w:rPr>
        <w:t xml:space="preserve">07.08.2025 №6529 – 73 </w:t>
      </w:r>
      <w:r w:rsidRPr="00B1619A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B1619A">
        <w:rPr>
          <w:rFonts w:ascii="Times New Roman" w:hAnsi="Times New Roman"/>
          <w:bCs/>
          <w:sz w:val="28"/>
          <w:szCs w:val="28"/>
          <w:lang w:val="uk-UA"/>
        </w:rPr>
        <w:t>VIII</w:t>
      </w:r>
      <w:r w:rsidRPr="00B1619A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структури виконавчих органів Кагарлицької міської ради, загальної чисельності апарату ради та її виконавчих органів»   виклавши його в новій редакції (додається).</w:t>
      </w:r>
    </w:p>
    <w:p w:rsidR="007D1833" w:rsidRPr="00B1619A" w:rsidRDefault="007D1833" w:rsidP="003007E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07E8" w:rsidRPr="00B1619A" w:rsidRDefault="003007E8" w:rsidP="003007E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619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D1833" w:rsidRPr="00B161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1619A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бюджету і фінансів.</w:t>
      </w:r>
    </w:p>
    <w:p w:rsidR="003007E8" w:rsidRPr="00B1619A" w:rsidRDefault="003007E8" w:rsidP="003007E8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uk-UA"/>
        </w:rPr>
      </w:pPr>
    </w:p>
    <w:p w:rsidR="003007E8" w:rsidRPr="00B1619A" w:rsidRDefault="003007E8" w:rsidP="003007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007E8" w:rsidRPr="00B1619A" w:rsidRDefault="003007E8" w:rsidP="003007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007E8" w:rsidRPr="00B1619A" w:rsidRDefault="003007E8" w:rsidP="003007E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619A">
        <w:rPr>
          <w:rFonts w:ascii="Times New Roman" w:hAnsi="Times New Roman"/>
          <w:b/>
          <w:sz w:val="28"/>
          <w:szCs w:val="28"/>
          <w:lang w:val="uk-UA"/>
        </w:rPr>
        <w:t xml:space="preserve">Міський голова                                               Олександр ПАНЮТА </w:t>
      </w:r>
    </w:p>
    <w:p w:rsidR="003007E8" w:rsidRPr="00B1619A" w:rsidRDefault="003007E8" w:rsidP="003007E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07E8" w:rsidRPr="00B1619A" w:rsidRDefault="003007E8" w:rsidP="003007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007E8" w:rsidRPr="00B1619A" w:rsidRDefault="003007E8" w:rsidP="003007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1619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</w:t>
      </w:r>
    </w:p>
    <w:p w:rsidR="007D1833" w:rsidRPr="00B1619A" w:rsidRDefault="007D1833" w:rsidP="003007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D1833" w:rsidRPr="00B1619A" w:rsidRDefault="007D1833" w:rsidP="003007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D1833" w:rsidRPr="00B1619A" w:rsidRDefault="007D1833" w:rsidP="003007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D1833" w:rsidRPr="00B1619A" w:rsidRDefault="007D1833" w:rsidP="003007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D1833" w:rsidRPr="00B1619A" w:rsidRDefault="007D1833" w:rsidP="003007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007E8" w:rsidRPr="00B1619A" w:rsidRDefault="003007E8" w:rsidP="003007E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B1619A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</w:p>
    <w:p w:rsidR="003007E8" w:rsidRPr="00B1619A" w:rsidRDefault="003007E8" w:rsidP="003007E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3007E8" w:rsidRPr="00B1619A" w:rsidRDefault="003007E8" w:rsidP="003007E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B1619A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Додаток </w:t>
      </w:r>
    </w:p>
    <w:p w:rsidR="003007E8" w:rsidRPr="00B1619A" w:rsidRDefault="003007E8" w:rsidP="003007E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B1619A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        до рішення сесії міської ради</w:t>
      </w:r>
    </w:p>
    <w:p w:rsidR="003007E8" w:rsidRPr="00B1619A" w:rsidRDefault="003007E8" w:rsidP="003007E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B1619A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       №</w:t>
      </w:r>
      <w:r w:rsidR="00DF4D92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7D1833" w:rsidRPr="00B1619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B1619A">
        <w:rPr>
          <w:rFonts w:ascii="Times New Roman" w:hAnsi="Times New Roman" w:cs="Times New Roman"/>
          <w:sz w:val="20"/>
          <w:szCs w:val="20"/>
          <w:lang w:val="uk-UA"/>
        </w:rPr>
        <w:t xml:space="preserve">- - VII від  </w:t>
      </w:r>
      <w:r w:rsidR="00DF4D92">
        <w:rPr>
          <w:rFonts w:ascii="Times New Roman" w:hAnsi="Times New Roman" w:cs="Times New Roman"/>
          <w:sz w:val="20"/>
          <w:szCs w:val="20"/>
          <w:lang w:val="uk-UA"/>
        </w:rPr>
        <w:t>.11</w:t>
      </w:r>
      <w:r w:rsidRPr="00B1619A">
        <w:rPr>
          <w:rFonts w:ascii="Times New Roman" w:hAnsi="Times New Roman" w:cs="Times New Roman"/>
          <w:sz w:val="20"/>
          <w:szCs w:val="20"/>
          <w:lang w:val="uk-UA"/>
        </w:rPr>
        <w:t>.2025</w:t>
      </w:r>
    </w:p>
    <w:p w:rsidR="003007E8" w:rsidRPr="00B1619A" w:rsidRDefault="003007E8" w:rsidP="003007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3007E8" w:rsidRPr="00B1619A" w:rsidRDefault="003007E8" w:rsidP="003007E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19A">
        <w:rPr>
          <w:rFonts w:ascii="Times New Roman" w:hAnsi="Times New Roman" w:cs="Times New Roman"/>
          <w:b/>
          <w:sz w:val="28"/>
          <w:szCs w:val="28"/>
          <w:lang w:val="uk-UA"/>
        </w:rPr>
        <w:t>Структура, загальна чисельність апарату ради та її виконавчих органів</w:t>
      </w: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5"/>
        <w:gridCol w:w="6447"/>
        <w:gridCol w:w="81"/>
        <w:gridCol w:w="284"/>
        <w:gridCol w:w="141"/>
        <w:gridCol w:w="426"/>
        <w:gridCol w:w="283"/>
        <w:gridCol w:w="284"/>
        <w:gridCol w:w="283"/>
      </w:tblGrid>
      <w:tr w:rsidR="003007E8" w:rsidRPr="00B1619A" w:rsidTr="0071054D">
        <w:trPr>
          <w:trHeight w:val="72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№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Міський голова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Секретар міської ради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514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Заступник  міського голови з питань економіки, інвестиційної політики та правоохоронної діяльності, містобудування, архітектури, комунальної власності, благоустрою та житлово – комунального господарства.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80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Заступник  міського голови з питань агропромислового комплексу, екології, роботи з старостами та розвитку сільських територій.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61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Заступник  міського голови з питань освіти, культури, сім'ї, молоді, спорту, охорони здоров'я та соціального захисту населення.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Керуюча справами виконавчого комітету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Староста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473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Відділ земельних відносин, екології та сільського господарства</w:t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відділу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Головний спеціаліст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ІІ категорії – землевпорядник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Відділ документообігу та звернень громадян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відділу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Головний спеціаліст  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Провідний спеціаліст </w:t>
            </w:r>
            <w:r w:rsidRPr="00B16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 роботі зі зверненнями громадян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Діловод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6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Управління правового забезпечення та комунальної власності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Управління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ind w:left="537" w:hanging="5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Відділ комунальної власності та орендних відносин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Начальник відділу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спеціаліст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Начальник відділу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Головний  спеціаліст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82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Відділ організаційно кадрової роботи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Начальник відділу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Головний спеціаліст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Секретар керівника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23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Головний спеціаліст із висвітлення інформації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40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7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відділу-головний бухгалтер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 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Головний спеціаліст - бухгалтер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Головний  спеціаліст 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4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Головний спеціаліст по заробітній платі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Оператор комп’ютерного набору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626169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Відділ економіки, інвестицій та публічних закупівель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27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відділу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1</w:t>
            </w: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Головний спеціаліст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1</w:t>
            </w: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Головний спеціаліст із публічних закупівель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1</w:t>
            </w:r>
          </w:p>
        </w:tc>
      </w:tr>
      <w:tr w:rsidR="003007E8" w:rsidRPr="00B1619A" w:rsidTr="0071054D">
        <w:trPr>
          <w:trHeight w:val="387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Відділ архітектури, містобудування та житлово -коммунального господарства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27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відділу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Головний спеціаліст - архітектор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B84FE9">
        <w:trPr>
          <w:trHeight w:val="47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Головний спеціаліст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2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E49FC" w:rsidRPr="00B1619A" w:rsidTr="00DE49FC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E49FC" w:rsidRPr="00B1619A" w:rsidRDefault="00DE49FC" w:rsidP="00B84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7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solid" w:color="FFFFFF" w:fill="auto"/>
          </w:tcPr>
          <w:p w:rsidR="00DE49FC" w:rsidRPr="00B1619A" w:rsidRDefault="00DE49FC" w:rsidP="00B16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Відділ  соціального захисту населення та ветеранської політики</w:t>
            </w: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E49FC" w:rsidRPr="00B1619A" w:rsidRDefault="00DE49FC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291041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1041" w:rsidRPr="00B1619A" w:rsidRDefault="00291041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1041" w:rsidRPr="00B1619A" w:rsidRDefault="00DE49FC" w:rsidP="00DE4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відділу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1041" w:rsidRPr="00B1619A" w:rsidRDefault="00291041" w:rsidP="0074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DE49FC"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1041" w:rsidRPr="00B1619A" w:rsidRDefault="00291041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291041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1041" w:rsidRPr="00B1619A" w:rsidRDefault="00291041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1041" w:rsidRPr="00B1619A" w:rsidRDefault="00291041" w:rsidP="007442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спеціаліст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1041" w:rsidRPr="00B1619A" w:rsidRDefault="00291041" w:rsidP="0074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E49FC" w:rsidRPr="00B16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1041" w:rsidRPr="00B1619A" w:rsidRDefault="00291041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  <w:r w:rsidR="00A20132"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Відділ - Центр надання адміністративних послуг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DF4D92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Начальник відділу</w:t>
            </w:r>
            <w:r w:rsidR="00DF4D9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- адміністратор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Державний реєстратор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Державний реєстратор майнових прав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uk-UA"/>
              </w:rPr>
              <w:t xml:space="preserve">Завідувач сектору адміністративних послуг - адміністратор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Адміністратор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Завідувач сектору реєстрації  місця проживання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Головний спеціаліст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Спеціаліст І категорії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2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Завідувач сектор з питань міграційних послуг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спеціаліст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41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  <w:r w:rsidR="00A20132"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8229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Відділ з питань цивільного захисту, охорони праці, мобілізаційної </w:t>
            </w:r>
          </w:p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роботи та взаємодії з правоохоронними органами.</w:t>
            </w: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відділу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007E8" w:rsidRPr="00B1619A" w:rsidTr="0071054D">
        <w:trPr>
          <w:trHeight w:val="322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спеціаліст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007E8" w:rsidRPr="00B1619A" w:rsidTr="0071054D">
        <w:trPr>
          <w:trHeight w:val="25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спеціаліст  - інженер з охорони праці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007E8" w:rsidRPr="00B1619A" w:rsidTr="0071054D">
        <w:trPr>
          <w:trHeight w:val="20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  <w:r w:rsidR="00A20132"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Відділ молоді і спорту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28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Начальник відділу 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007E8" w:rsidRPr="00B1619A" w:rsidTr="0071054D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Головний спеціаліст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3007E8" w:rsidRPr="00B1619A" w:rsidTr="0071054D">
        <w:trPr>
          <w:trHeight w:val="36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A20132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Відділ матеріально-технічної та господарської діяльності</w:t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Завідувач господарством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 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Водій автомобіля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 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Прибиральник службових приміщень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 13,5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Охоронник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63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Кочегар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 2,5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3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Всього обслуговуючий персонал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          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Всього працівників апарату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  <w:t>106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</w:tr>
      <w:tr w:rsidR="003007E8" w:rsidRPr="00B1619A" w:rsidTr="0071054D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  <w:r w:rsidRPr="00B161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  <w:t>133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7E8" w:rsidRPr="00B1619A" w:rsidRDefault="003007E8" w:rsidP="007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</w:tc>
      </w:tr>
    </w:tbl>
    <w:p w:rsidR="003007E8" w:rsidRPr="00B1619A" w:rsidRDefault="003007E8" w:rsidP="003007E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07E8" w:rsidRPr="00B1619A" w:rsidRDefault="003007E8" w:rsidP="003007E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07E8" w:rsidRPr="00B1619A" w:rsidRDefault="003007E8" w:rsidP="003007E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19A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Людмила ДЕМИДЕНКО</w:t>
      </w:r>
    </w:p>
    <w:p w:rsidR="003007E8" w:rsidRPr="00B1619A" w:rsidRDefault="003007E8" w:rsidP="003007E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007E8" w:rsidRPr="00B1619A" w:rsidSect="005231BA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7F2" w:rsidRDefault="006B47F2" w:rsidP="006E7105">
      <w:pPr>
        <w:spacing w:after="0" w:line="240" w:lineRule="auto"/>
      </w:pPr>
      <w:r>
        <w:separator/>
      </w:r>
    </w:p>
  </w:endnote>
  <w:endnote w:type="continuationSeparator" w:id="0">
    <w:p w:rsidR="006B47F2" w:rsidRDefault="006B47F2" w:rsidP="006E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7F2" w:rsidRDefault="006B47F2" w:rsidP="006E7105">
      <w:pPr>
        <w:spacing w:after="0" w:line="240" w:lineRule="auto"/>
      </w:pPr>
      <w:r>
        <w:separator/>
      </w:r>
    </w:p>
  </w:footnote>
  <w:footnote w:type="continuationSeparator" w:id="0">
    <w:p w:rsidR="006B47F2" w:rsidRDefault="006B47F2" w:rsidP="006E7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B0"/>
    <w:multiLevelType w:val="hybridMultilevel"/>
    <w:tmpl w:val="89D4F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F6DE8"/>
    <w:multiLevelType w:val="hybridMultilevel"/>
    <w:tmpl w:val="AB5A411E"/>
    <w:lvl w:ilvl="0" w:tplc="846A64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704D"/>
    <w:rsid w:val="0000115A"/>
    <w:rsid w:val="000419F0"/>
    <w:rsid w:val="00042C48"/>
    <w:rsid w:val="00044FD0"/>
    <w:rsid w:val="00051721"/>
    <w:rsid w:val="0007242A"/>
    <w:rsid w:val="00072A63"/>
    <w:rsid w:val="00084D2F"/>
    <w:rsid w:val="000A06DF"/>
    <w:rsid w:val="000A723C"/>
    <w:rsid w:val="000B3F14"/>
    <w:rsid w:val="000B7EAC"/>
    <w:rsid w:val="000D7510"/>
    <w:rsid w:val="000E0E3B"/>
    <w:rsid w:val="000E409B"/>
    <w:rsid w:val="000E442C"/>
    <w:rsid w:val="000F118B"/>
    <w:rsid w:val="000F43A4"/>
    <w:rsid w:val="001010D3"/>
    <w:rsid w:val="001415B1"/>
    <w:rsid w:val="00165202"/>
    <w:rsid w:val="00175FDF"/>
    <w:rsid w:val="001847A6"/>
    <w:rsid w:val="001909AE"/>
    <w:rsid w:val="00193176"/>
    <w:rsid w:val="001C1C6F"/>
    <w:rsid w:val="001E66E4"/>
    <w:rsid w:val="001F0BDC"/>
    <w:rsid w:val="001F179F"/>
    <w:rsid w:val="0021135C"/>
    <w:rsid w:val="00224335"/>
    <w:rsid w:val="00224AAB"/>
    <w:rsid w:val="00271446"/>
    <w:rsid w:val="00271EED"/>
    <w:rsid w:val="00274E8E"/>
    <w:rsid w:val="00276122"/>
    <w:rsid w:val="0028322E"/>
    <w:rsid w:val="00291041"/>
    <w:rsid w:val="002A4A3F"/>
    <w:rsid w:val="002B18C4"/>
    <w:rsid w:val="002C2BCB"/>
    <w:rsid w:val="002C3582"/>
    <w:rsid w:val="002D2065"/>
    <w:rsid w:val="002D6F16"/>
    <w:rsid w:val="002E348D"/>
    <w:rsid w:val="002F3F93"/>
    <w:rsid w:val="002F4518"/>
    <w:rsid w:val="002F510B"/>
    <w:rsid w:val="003007E8"/>
    <w:rsid w:val="00303C58"/>
    <w:rsid w:val="00311183"/>
    <w:rsid w:val="00313EC5"/>
    <w:rsid w:val="00323393"/>
    <w:rsid w:val="0033033B"/>
    <w:rsid w:val="00333267"/>
    <w:rsid w:val="00334F25"/>
    <w:rsid w:val="003436A7"/>
    <w:rsid w:val="00356D93"/>
    <w:rsid w:val="0038255B"/>
    <w:rsid w:val="00393F90"/>
    <w:rsid w:val="003A6E47"/>
    <w:rsid w:val="003B0855"/>
    <w:rsid w:val="003B3353"/>
    <w:rsid w:val="003C1476"/>
    <w:rsid w:val="003D14D0"/>
    <w:rsid w:val="003E5766"/>
    <w:rsid w:val="0040295F"/>
    <w:rsid w:val="00405FFE"/>
    <w:rsid w:val="00446130"/>
    <w:rsid w:val="00447E75"/>
    <w:rsid w:val="00461C45"/>
    <w:rsid w:val="004638DC"/>
    <w:rsid w:val="00480ADC"/>
    <w:rsid w:val="00481408"/>
    <w:rsid w:val="00492023"/>
    <w:rsid w:val="004B3C9E"/>
    <w:rsid w:val="004C30C3"/>
    <w:rsid w:val="004C704D"/>
    <w:rsid w:val="004D0498"/>
    <w:rsid w:val="004D574A"/>
    <w:rsid w:val="004E0C37"/>
    <w:rsid w:val="00502344"/>
    <w:rsid w:val="00512BD9"/>
    <w:rsid w:val="005146CC"/>
    <w:rsid w:val="00516B1B"/>
    <w:rsid w:val="005231BA"/>
    <w:rsid w:val="00530588"/>
    <w:rsid w:val="00535460"/>
    <w:rsid w:val="00544A9C"/>
    <w:rsid w:val="005659D6"/>
    <w:rsid w:val="00567C88"/>
    <w:rsid w:val="005974B3"/>
    <w:rsid w:val="005D6383"/>
    <w:rsid w:val="005E22C6"/>
    <w:rsid w:val="00607A17"/>
    <w:rsid w:val="00626169"/>
    <w:rsid w:val="00631330"/>
    <w:rsid w:val="006315EA"/>
    <w:rsid w:val="0063463F"/>
    <w:rsid w:val="00654A3C"/>
    <w:rsid w:val="00665BCE"/>
    <w:rsid w:val="00670F4D"/>
    <w:rsid w:val="00671D69"/>
    <w:rsid w:val="00676C9E"/>
    <w:rsid w:val="006834EC"/>
    <w:rsid w:val="00684C00"/>
    <w:rsid w:val="00685787"/>
    <w:rsid w:val="00686B45"/>
    <w:rsid w:val="006A41B0"/>
    <w:rsid w:val="006A65AA"/>
    <w:rsid w:val="006B47F2"/>
    <w:rsid w:val="006C1F5D"/>
    <w:rsid w:val="006C31C0"/>
    <w:rsid w:val="006D3F91"/>
    <w:rsid w:val="006E0319"/>
    <w:rsid w:val="006E2737"/>
    <w:rsid w:val="006E2CD6"/>
    <w:rsid w:val="006E7105"/>
    <w:rsid w:val="006F11E8"/>
    <w:rsid w:val="006F50D7"/>
    <w:rsid w:val="006F60EC"/>
    <w:rsid w:val="00715355"/>
    <w:rsid w:val="007352DF"/>
    <w:rsid w:val="00751C65"/>
    <w:rsid w:val="0075315F"/>
    <w:rsid w:val="00772041"/>
    <w:rsid w:val="007741C3"/>
    <w:rsid w:val="00791B54"/>
    <w:rsid w:val="00793C61"/>
    <w:rsid w:val="00795095"/>
    <w:rsid w:val="007C1594"/>
    <w:rsid w:val="007C3D22"/>
    <w:rsid w:val="007D1833"/>
    <w:rsid w:val="007F522C"/>
    <w:rsid w:val="00823ACB"/>
    <w:rsid w:val="00830064"/>
    <w:rsid w:val="00832A59"/>
    <w:rsid w:val="0083571F"/>
    <w:rsid w:val="00836CB5"/>
    <w:rsid w:val="00846A64"/>
    <w:rsid w:val="0085379A"/>
    <w:rsid w:val="008579BC"/>
    <w:rsid w:val="0086129A"/>
    <w:rsid w:val="00873840"/>
    <w:rsid w:val="008743F8"/>
    <w:rsid w:val="00875500"/>
    <w:rsid w:val="00876623"/>
    <w:rsid w:val="00881C60"/>
    <w:rsid w:val="008A3F15"/>
    <w:rsid w:val="008A64F5"/>
    <w:rsid w:val="008B35DB"/>
    <w:rsid w:val="008B7CF7"/>
    <w:rsid w:val="008C1D42"/>
    <w:rsid w:val="008D1E89"/>
    <w:rsid w:val="008E1F8B"/>
    <w:rsid w:val="008E7D8C"/>
    <w:rsid w:val="00921237"/>
    <w:rsid w:val="00922306"/>
    <w:rsid w:val="009246C1"/>
    <w:rsid w:val="00944378"/>
    <w:rsid w:val="009554F5"/>
    <w:rsid w:val="0095620E"/>
    <w:rsid w:val="009627ED"/>
    <w:rsid w:val="00962E5D"/>
    <w:rsid w:val="00964EA8"/>
    <w:rsid w:val="009770F2"/>
    <w:rsid w:val="009A2D87"/>
    <w:rsid w:val="009B5252"/>
    <w:rsid w:val="009C7543"/>
    <w:rsid w:val="00A031AA"/>
    <w:rsid w:val="00A20132"/>
    <w:rsid w:val="00A41129"/>
    <w:rsid w:val="00A54EA6"/>
    <w:rsid w:val="00A54EFD"/>
    <w:rsid w:val="00A635B3"/>
    <w:rsid w:val="00A640C9"/>
    <w:rsid w:val="00A65F26"/>
    <w:rsid w:val="00A72BF0"/>
    <w:rsid w:val="00A91C46"/>
    <w:rsid w:val="00AC6DBF"/>
    <w:rsid w:val="00AD3357"/>
    <w:rsid w:val="00AD7A01"/>
    <w:rsid w:val="00AF5879"/>
    <w:rsid w:val="00B0538D"/>
    <w:rsid w:val="00B109D5"/>
    <w:rsid w:val="00B1619A"/>
    <w:rsid w:val="00B2054B"/>
    <w:rsid w:val="00B448EE"/>
    <w:rsid w:val="00B61797"/>
    <w:rsid w:val="00B66BCE"/>
    <w:rsid w:val="00B67AE1"/>
    <w:rsid w:val="00B84FE9"/>
    <w:rsid w:val="00B90CE1"/>
    <w:rsid w:val="00B9558A"/>
    <w:rsid w:val="00BA31DF"/>
    <w:rsid w:val="00BB3ADD"/>
    <w:rsid w:val="00BC0297"/>
    <w:rsid w:val="00BD10D6"/>
    <w:rsid w:val="00BE7720"/>
    <w:rsid w:val="00C01270"/>
    <w:rsid w:val="00C02AFF"/>
    <w:rsid w:val="00C161F1"/>
    <w:rsid w:val="00C24759"/>
    <w:rsid w:val="00C275BD"/>
    <w:rsid w:val="00C41AAA"/>
    <w:rsid w:val="00C42072"/>
    <w:rsid w:val="00C52D0B"/>
    <w:rsid w:val="00C5437B"/>
    <w:rsid w:val="00C56520"/>
    <w:rsid w:val="00C66233"/>
    <w:rsid w:val="00C73C04"/>
    <w:rsid w:val="00C81D7C"/>
    <w:rsid w:val="00C83CC5"/>
    <w:rsid w:val="00C87B1F"/>
    <w:rsid w:val="00CB5424"/>
    <w:rsid w:val="00CC2423"/>
    <w:rsid w:val="00CF1515"/>
    <w:rsid w:val="00CF1ACA"/>
    <w:rsid w:val="00CF49AC"/>
    <w:rsid w:val="00D06B21"/>
    <w:rsid w:val="00D25213"/>
    <w:rsid w:val="00D26ACB"/>
    <w:rsid w:val="00D3550D"/>
    <w:rsid w:val="00D3737B"/>
    <w:rsid w:val="00D47163"/>
    <w:rsid w:val="00D5242B"/>
    <w:rsid w:val="00D67683"/>
    <w:rsid w:val="00D84661"/>
    <w:rsid w:val="00DB1166"/>
    <w:rsid w:val="00DB5F79"/>
    <w:rsid w:val="00DE49FC"/>
    <w:rsid w:val="00DF0E72"/>
    <w:rsid w:val="00DF1344"/>
    <w:rsid w:val="00DF1F66"/>
    <w:rsid w:val="00DF31AC"/>
    <w:rsid w:val="00DF4D92"/>
    <w:rsid w:val="00E02FD6"/>
    <w:rsid w:val="00E071B8"/>
    <w:rsid w:val="00E17E8C"/>
    <w:rsid w:val="00E22E09"/>
    <w:rsid w:val="00E23FF0"/>
    <w:rsid w:val="00E33740"/>
    <w:rsid w:val="00E3777B"/>
    <w:rsid w:val="00E55863"/>
    <w:rsid w:val="00E5640F"/>
    <w:rsid w:val="00E7462B"/>
    <w:rsid w:val="00E77B62"/>
    <w:rsid w:val="00E81969"/>
    <w:rsid w:val="00E82060"/>
    <w:rsid w:val="00E879BB"/>
    <w:rsid w:val="00E94B7F"/>
    <w:rsid w:val="00ED317B"/>
    <w:rsid w:val="00ED40EC"/>
    <w:rsid w:val="00EE58F3"/>
    <w:rsid w:val="00EF2BD5"/>
    <w:rsid w:val="00F07907"/>
    <w:rsid w:val="00F10218"/>
    <w:rsid w:val="00F12F95"/>
    <w:rsid w:val="00F23BC0"/>
    <w:rsid w:val="00F24B1C"/>
    <w:rsid w:val="00F53556"/>
    <w:rsid w:val="00F91220"/>
    <w:rsid w:val="00F95147"/>
    <w:rsid w:val="00FA1769"/>
    <w:rsid w:val="00FD4951"/>
    <w:rsid w:val="00FE0A84"/>
    <w:rsid w:val="00FE7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408"/>
  </w:style>
  <w:style w:type="paragraph" w:styleId="5">
    <w:name w:val="heading 5"/>
    <w:basedOn w:val="a"/>
    <w:next w:val="a"/>
    <w:link w:val="50"/>
    <w:qFormat/>
    <w:rsid w:val="004C704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C704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E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7105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6E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7105"/>
    <w:rPr>
      <w:lang w:val="uk-UA"/>
    </w:rPr>
  </w:style>
  <w:style w:type="paragraph" w:styleId="a7">
    <w:name w:val="List Paragraph"/>
    <w:basedOn w:val="a"/>
    <w:uiPriority w:val="34"/>
    <w:qFormat/>
    <w:rsid w:val="005974B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61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1797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4C704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C704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E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7105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6E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7105"/>
    <w:rPr>
      <w:lang w:val="uk-UA"/>
    </w:rPr>
  </w:style>
  <w:style w:type="paragraph" w:styleId="a7">
    <w:name w:val="List Paragraph"/>
    <w:basedOn w:val="a"/>
    <w:uiPriority w:val="34"/>
    <w:qFormat/>
    <w:rsid w:val="005974B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61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179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Vovk</cp:lastModifiedBy>
  <cp:revision>24</cp:revision>
  <cp:lastPrinted>2024-01-01T09:48:00Z</cp:lastPrinted>
  <dcterms:created xsi:type="dcterms:W3CDTF">2024-01-01T09:02:00Z</dcterms:created>
  <dcterms:modified xsi:type="dcterms:W3CDTF">2025-11-25T09:03:00Z</dcterms:modified>
</cp:coreProperties>
</file>